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E6" w:rsidRDefault="00C51AE0" w:rsidP="00C51AE0">
      <w:pPr>
        <w:jc w:val="center"/>
        <w:rPr>
          <w:b/>
          <w:i/>
          <w:color w:val="FF0000"/>
          <w:sz w:val="28"/>
          <w:szCs w:val="28"/>
        </w:rPr>
      </w:pPr>
      <w:r w:rsidRPr="00C51AE0">
        <w:rPr>
          <w:b/>
          <w:i/>
          <w:color w:val="FF0000"/>
          <w:sz w:val="28"/>
          <w:szCs w:val="28"/>
        </w:rPr>
        <w:t>2 клас</w:t>
      </w:r>
    </w:p>
    <w:p w:rsidR="00DF59AF" w:rsidRDefault="00DF59AF" w:rsidP="00DF59AF">
      <w:pPr>
        <w:rPr>
          <w:color w:val="0D0D0D" w:themeColor="text1" w:themeTint="F2"/>
          <w:sz w:val="28"/>
          <w:szCs w:val="28"/>
        </w:rPr>
      </w:pPr>
      <w:r w:rsidRPr="00FB4415">
        <w:rPr>
          <w:b/>
          <w:color w:val="0D0D0D" w:themeColor="text1" w:themeTint="F2"/>
          <w:sz w:val="28"/>
          <w:szCs w:val="28"/>
        </w:rPr>
        <w:t>Математика.</w:t>
      </w:r>
      <w:r>
        <w:rPr>
          <w:color w:val="0D0D0D" w:themeColor="text1" w:themeTint="F2"/>
          <w:sz w:val="28"/>
          <w:szCs w:val="28"/>
        </w:rPr>
        <w:t xml:space="preserve"> В</w:t>
      </w:r>
      <w:r w:rsidR="006A5BB5">
        <w:rPr>
          <w:color w:val="0D0D0D" w:themeColor="text1" w:themeTint="F2"/>
          <w:sz w:val="28"/>
          <w:szCs w:val="28"/>
        </w:rPr>
        <w:t>иконати вправи 572-577, 578-584, 585-592.</w:t>
      </w:r>
    </w:p>
    <w:p w:rsidR="00DF59AF" w:rsidRDefault="00DF59AF" w:rsidP="006A5BB5">
      <w:pPr>
        <w:rPr>
          <w:color w:val="0D0D0D" w:themeColor="text1" w:themeTint="F2"/>
          <w:sz w:val="28"/>
          <w:szCs w:val="28"/>
        </w:rPr>
      </w:pPr>
      <w:r w:rsidRPr="00FB4415">
        <w:rPr>
          <w:b/>
          <w:color w:val="0D0D0D" w:themeColor="text1" w:themeTint="F2"/>
          <w:sz w:val="28"/>
          <w:szCs w:val="28"/>
        </w:rPr>
        <w:t>Читання.</w:t>
      </w:r>
      <w:r>
        <w:rPr>
          <w:color w:val="0D0D0D" w:themeColor="text1" w:themeTint="F2"/>
          <w:sz w:val="28"/>
          <w:szCs w:val="28"/>
        </w:rPr>
        <w:t xml:space="preserve"> Читати </w:t>
      </w:r>
      <w:r w:rsidR="006A5BB5">
        <w:rPr>
          <w:color w:val="0D0D0D" w:themeColor="text1" w:themeTint="F2"/>
          <w:sz w:val="28"/>
          <w:szCs w:val="28"/>
        </w:rPr>
        <w:t>«Вірші-безконечники» (ст.103-104)</w:t>
      </w:r>
    </w:p>
    <w:p w:rsidR="006A5BB5" w:rsidRDefault="006A5BB5" w:rsidP="006A5BB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«Вірш-загадка» (ст. 104-105)</w:t>
      </w:r>
    </w:p>
    <w:p w:rsidR="006A5BB5" w:rsidRDefault="006A5BB5" w:rsidP="006A5BB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Підсумок за темою (ст.105)</w:t>
      </w:r>
    </w:p>
    <w:p w:rsidR="00DF59AF" w:rsidRDefault="00DF59AF" w:rsidP="00DF59AF">
      <w:pPr>
        <w:rPr>
          <w:color w:val="0D0D0D" w:themeColor="text1" w:themeTint="F2"/>
          <w:sz w:val="28"/>
          <w:szCs w:val="28"/>
        </w:rPr>
      </w:pPr>
      <w:r w:rsidRPr="00FB4415">
        <w:rPr>
          <w:b/>
          <w:color w:val="0D0D0D" w:themeColor="text1" w:themeTint="F2"/>
          <w:sz w:val="28"/>
          <w:szCs w:val="28"/>
        </w:rPr>
        <w:t>Українська мова</w:t>
      </w:r>
      <w:r>
        <w:rPr>
          <w:color w:val="0D0D0D" w:themeColor="text1" w:themeTint="F2"/>
          <w:sz w:val="28"/>
          <w:szCs w:val="28"/>
        </w:rPr>
        <w:t>. Опрацювати теми «</w:t>
      </w:r>
      <w:r w:rsidR="006A5BB5">
        <w:rPr>
          <w:color w:val="0D0D0D" w:themeColor="text1" w:themeTint="F2"/>
          <w:sz w:val="28"/>
          <w:szCs w:val="28"/>
        </w:rPr>
        <w:t>Речення», Зв’язок слів у реченні». Складати розповіді за запитаннями. Виконати вправи 266-271.</w:t>
      </w:r>
    </w:p>
    <w:p w:rsidR="00DF59AF" w:rsidRDefault="00DF59AF" w:rsidP="00DF59AF">
      <w:pPr>
        <w:rPr>
          <w:color w:val="0D0D0D" w:themeColor="text1" w:themeTint="F2"/>
          <w:sz w:val="28"/>
          <w:szCs w:val="28"/>
        </w:rPr>
      </w:pPr>
      <w:r w:rsidRPr="00FB4415">
        <w:rPr>
          <w:b/>
          <w:color w:val="0D0D0D" w:themeColor="text1" w:themeTint="F2"/>
          <w:sz w:val="28"/>
          <w:szCs w:val="28"/>
        </w:rPr>
        <w:t>Природознавство.</w:t>
      </w:r>
      <w:r>
        <w:rPr>
          <w:color w:val="0D0D0D" w:themeColor="text1" w:themeTint="F2"/>
          <w:sz w:val="28"/>
          <w:szCs w:val="28"/>
        </w:rPr>
        <w:t xml:space="preserve"> Опрацювати теми </w:t>
      </w:r>
      <w:r w:rsidR="006A5BB5">
        <w:rPr>
          <w:color w:val="0D0D0D" w:themeColor="text1" w:themeTint="F2"/>
          <w:sz w:val="28"/>
          <w:szCs w:val="28"/>
        </w:rPr>
        <w:t>«Рослини взимку», «Тварини взимку».</w:t>
      </w:r>
    </w:p>
    <w:p w:rsidR="00C51AE0" w:rsidRPr="00C51AE0" w:rsidRDefault="00C51AE0" w:rsidP="00C51AE0">
      <w:pPr>
        <w:rPr>
          <w:color w:val="FF0000"/>
          <w:sz w:val="28"/>
          <w:szCs w:val="28"/>
        </w:rPr>
      </w:pPr>
    </w:p>
    <w:sectPr w:rsidR="00C51AE0" w:rsidRPr="00C51AE0" w:rsidSect="004B4F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AE0"/>
    <w:rsid w:val="004B4FE6"/>
    <w:rsid w:val="006A5BB5"/>
    <w:rsid w:val="007E7873"/>
    <w:rsid w:val="00C51AE0"/>
    <w:rsid w:val="00D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2016-02-01T11:45:00Z</dcterms:created>
  <dcterms:modified xsi:type="dcterms:W3CDTF">2016-02-01T12:05:00Z</dcterms:modified>
</cp:coreProperties>
</file>